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E" w:rsidRDefault="00A81D5E" w:rsidP="00A81D5E">
      <w:pP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</w:p>
    <w:p w:rsidR="00A81D5E" w:rsidRPr="00006A09" w:rsidRDefault="00A81D5E" w:rsidP="00A81D5E">
      <w:pPr>
        <w:jc w:val="center"/>
        <w:rPr>
          <w:rFonts w:ascii="Times New Roman" w:hAnsi="Times New Roman" w:cs="Times New Roman"/>
          <w:i w:val="0"/>
          <w:color w:val="0070C0"/>
          <w:sz w:val="48"/>
          <w:szCs w:val="48"/>
          <w:lang w:val="ru-RU"/>
        </w:rPr>
      </w:pPr>
      <w:r w:rsidRPr="00006A09">
        <w:rPr>
          <w:rFonts w:ascii="Times New Roman" w:hAnsi="Times New Roman" w:cs="Times New Roman"/>
          <w:i w:val="0"/>
          <w:color w:val="0070C0"/>
          <w:sz w:val="48"/>
          <w:szCs w:val="48"/>
          <w:lang w:val="ru-RU"/>
        </w:rPr>
        <w:t>Данные о вышестоящей инстанции</w:t>
      </w:r>
    </w:p>
    <w:p w:rsidR="00A81D5E" w:rsidRPr="00006A09" w:rsidRDefault="00A81D5E" w:rsidP="00A81D5E">
      <w:pPr>
        <w:jc w:val="center"/>
        <w:rPr>
          <w:rFonts w:ascii="Times New Roman" w:hAnsi="Times New Roman" w:cs="Times New Roman"/>
          <w:i w:val="0"/>
          <w:color w:val="0070C0"/>
          <w:sz w:val="48"/>
          <w:szCs w:val="48"/>
          <w:lang w:val="ru-RU"/>
        </w:rPr>
      </w:pPr>
      <w:bookmarkStart w:id="0" w:name="_GoBack"/>
      <w:bookmarkEnd w:id="0"/>
      <w:r w:rsidRPr="00006A09">
        <w:rPr>
          <w:rFonts w:ascii="Times New Roman" w:hAnsi="Times New Roman" w:cs="Times New Roman"/>
          <w:i w:val="0"/>
          <w:color w:val="0070C0"/>
          <w:sz w:val="48"/>
          <w:szCs w:val="48"/>
          <w:lang w:val="ru-RU"/>
        </w:rPr>
        <w:t>(2023/2024 учебный год)</w:t>
      </w:r>
    </w:p>
    <w:p w:rsidR="00A81D5E" w:rsidRPr="00006A09" w:rsidRDefault="00A81D5E" w:rsidP="00A81D5E">
      <w:pPr>
        <w:rPr>
          <w:rFonts w:ascii="Times New Roman" w:hAnsi="Times New Roman" w:cs="Times New Roman"/>
          <w:i w:val="0"/>
          <w:lang w:val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3939"/>
        <w:gridCol w:w="4501"/>
      </w:tblGrid>
      <w:tr w:rsidR="00A81D5E" w:rsidRPr="00006A09" w:rsidTr="00BD6B47">
        <w:trPr>
          <w:jc w:val="center"/>
        </w:trPr>
        <w:tc>
          <w:tcPr>
            <w:tcW w:w="113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  <w:t>№п/п</w:t>
            </w:r>
          </w:p>
        </w:tc>
        <w:tc>
          <w:tcPr>
            <w:tcW w:w="3939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  <w:t>Фамилия,</w:t>
            </w:r>
          </w:p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  <w:t>Имя, Отчество</w:t>
            </w:r>
          </w:p>
        </w:tc>
        <w:tc>
          <w:tcPr>
            <w:tcW w:w="450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:lang w:val="ru-RU"/>
              </w:rPr>
              <w:t>Занимаемая должность</w:t>
            </w:r>
          </w:p>
        </w:tc>
      </w:tr>
      <w:tr w:rsidR="00A81D5E" w:rsidRPr="00006A09" w:rsidTr="00BD6B47">
        <w:trPr>
          <w:jc w:val="center"/>
        </w:trPr>
        <w:tc>
          <w:tcPr>
            <w:tcW w:w="113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32"/>
                <w:szCs w:val="32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FF0000"/>
                <w:sz w:val="32"/>
                <w:szCs w:val="32"/>
                <w:lang w:val="ru-RU"/>
              </w:rPr>
              <w:t>1.</w:t>
            </w:r>
          </w:p>
        </w:tc>
        <w:tc>
          <w:tcPr>
            <w:tcW w:w="3939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 xml:space="preserve">ГЕРЗЕЛИЕВ  </w:t>
            </w:r>
          </w:p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ДАУТХАН  ХИЗИРОВИЧ</w:t>
            </w:r>
          </w:p>
        </w:tc>
        <w:tc>
          <w:tcPr>
            <w:tcW w:w="450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 xml:space="preserve">Председатель </w:t>
            </w:r>
            <w:proofErr w:type="spellStart"/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рессовета</w:t>
            </w:r>
            <w:proofErr w:type="spellEnd"/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 xml:space="preserve"> Профсоюза образования и науки ЧР</w:t>
            </w:r>
          </w:p>
        </w:tc>
      </w:tr>
      <w:tr w:rsidR="00A81D5E" w:rsidRPr="00006A09" w:rsidTr="00BD6B47">
        <w:trPr>
          <w:jc w:val="center"/>
        </w:trPr>
        <w:tc>
          <w:tcPr>
            <w:tcW w:w="113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32"/>
                <w:szCs w:val="32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FF0000"/>
                <w:sz w:val="32"/>
                <w:szCs w:val="32"/>
                <w:lang w:val="ru-RU"/>
              </w:rPr>
              <w:t>2.</w:t>
            </w:r>
          </w:p>
        </w:tc>
        <w:tc>
          <w:tcPr>
            <w:tcW w:w="3939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МУСАЕВ</w:t>
            </w:r>
          </w:p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ЗАЙНДИ  АДИЕВИЧ</w:t>
            </w:r>
          </w:p>
        </w:tc>
        <w:tc>
          <w:tcPr>
            <w:tcW w:w="450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Председатель КРК</w:t>
            </w:r>
          </w:p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proofErr w:type="spellStart"/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рессовета</w:t>
            </w:r>
            <w:proofErr w:type="spellEnd"/>
          </w:p>
        </w:tc>
      </w:tr>
      <w:tr w:rsidR="00A81D5E" w:rsidRPr="00006A09" w:rsidTr="00BD6B47">
        <w:trPr>
          <w:jc w:val="center"/>
        </w:trPr>
        <w:tc>
          <w:tcPr>
            <w:tcW w:w="113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32"/>
                <w:szCs w:val="32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FF0000"/>
                <w:sz w:val="32"/>
                <w:szCs w:val="32"/>
                <w:lang w:val="ru-RU"/>
              </w:rPr>
              <w:t>3.</w:t>
            </w:r>
          </w:p>
        </w:tc>
        <w:tc>
          <w:tcPr>
            <w:tcW w:w="3939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ИСЛАМОВА</w:t>
            </w:r>
          </w:p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ЗОЯ  ХУСАИНОВНА</w:t>
            </w:r>
          </w:p>
        </w:tc>
        <w:tc>
          <w:tcPr>
            <w:tcW w:w="4501" w:type="dxa"/>
          </w:tcPr>
          <w:p w:rsidR="00A81D5E" w:rsidRPr="00006A09" w:rsidRDefault="00A81D5E" w:rsidP="00BD6B47">
            <w:pPr>
              <w:jc w:val="center"/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</w:pPr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 xml:space="preserve">Представитель </w:t>
            </w:r>
            <w:proofErr w:type="spellStart"/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рессовета</w:t>
            </w:r>
            <w:proofErr w:type="spellEnd"/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 xml:space="preserve"> в </w:t>
            </w:r>
            <w:proofErr w:type="spellStart"/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>Висаитовском</w:t>
            </w:r>
            <w:proofErr w:type="spellEnd"/>
            <w:r w:rsidRPr="00006A09">
              <w:rPr>
                <w:rFonts w:ascii="Times New Roman" w:hAnsi="Times New Roman" w:cs="Times New Roman"/>
                <w:i w:val="0"/>
                <w:color w:val="00B050"/>
                <w:sz w:val="44"/>
                <w:szCs w:val="44"/>
                <w:lang w:val="ru-RU"/>
              </w:rPr>
              <w:t xml:space="preserve"> районе</w:t>
            </w:r>
          </w:p>
        </w:tc>
      </w:tr>
    </w:tbl>
    <w:p w:rsidR="00A81D5E" w:rsidRPr="00006A09" w:rsidRDefault="00A81D5E" w:rsidP="00A81D5E">
      <w:pPr>
        <w:pStyle w:val="a3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A81D5E" w:rsidRPr="00006A09" w:rsidRDefault="00A81D5E" w:rsidP="00A81D5E">
      <w:pPr>
        <w:pStyle w:val="a3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48122A" w:rsidRPr="00A81D5E" w:rsidRDefault="00006A09">
      <w:pPr>
        <w:rPr>
          <w:lang w:val="ru-RU"/>
        </w:rPr>
      </w:pPr>
    </w:p>
    <w:sectPr w:rsidR="0048122A" w:rsidRPr="00A81D5E" w:rsidSect="00006A0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E"/>
    <w:rsid w:val="00006A09"/>
    <w:rsid w:val="00293DC0"/>
    <w:rsid w:val="00942F38"/>
    <w:rsid w:val="00A81D5E"/>
    <w:rsid w:val="00B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0A6D8-CD8F-4B0F-8643-4A03785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5E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81D5E"/>
    <w:pPr>
      <w:spacing w:after="0" w:line="240" w:lineRule="auto"/>
    </w:pPr>
  </w:style>
  <w:style w:type="table" w:styleId="a5">
    <w:name w:val="Table Grid"/>
    <w:basedOn w:val="a1"/>
    <w:uiPriority w:val="59"/>
    <w:rsid w:val="00A81D5E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A81D5E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2024-01-18T10:30:00Z</dcterms:created>
  <dcterms:modified xsi:type="dcterms:W3CDTF">2024-01-25T10:30:00Z</dcterms:modified>
</cp:coreProperties>
</file>